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9F080C"/>
          <w:sz w:val="30"/>
          <w:szCs w:val="30"/>
        </w:rPr>
      </w:pPr>
      <w:r>
        <w:rPr>
          <w:rFonts w:hint="eastAsia"/>
          <w:i w:val="0"/>
          <w:caps w:val="0"/>
          <w:color w:val="9F080C"/>
          <w:spacing w:val="0"/>
          <w:sz w:val="30"/>
          <w:szCs w:val="30"/>
          <w:shd w:val="clear" w:fill="FFFFFF"/>
          <w:lang w:val="en-US" w:eastAsia="zh-CN"/>
        </w:rPr>
        <w:t>滁州学院经济与管理学院</w:t>
      </w:r>
      <w:r>
        <w:rPr>
          <w:i w:val="0"/>
          <w:caps w:val="0"/>
          <w:color w:val="9F080C"/>
          <w:spacing w:val="0"/>
          <w:sz w:val="30"/>
          <w:szCs w:val="30"/>
          <w:shd w:val="clear" w:fill="FFFFFF"/>
        </w:rPr>
        <w:t>疫情防控期间实习实训实施方案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根据《安徽省教育厅关于切实做好新型冠状病毒感染的肺炎疫情防控工作应急预案的通知》《安徽省教育厅关于进一步做好新型冠状病毒感染的肺炎疫情防控工作的紧急通知》精神及《滁州学院新型冠状病毒感染的肺炎疫情防控工作方案》，为有效做好常态化疫情防控下实习实训教育教学工作，切实保障参与实习工作的师生员工身体健康和生命安全，</w:t>
      </w:r>
      <w:r>
        <w:rPr>
          <w:rFonts w:hint="eastAsia" w:cs="宋体"/>
          <w:b w:val="0"/>
          <w:i w:val="0"/>
          <w:caps w:val="0"/>
          <w:color w:val="auto"/>
          <w:spacing w:val="0"/>
          <w:kern w:val="0"/>
          <w:sz w:val="24"/>
          <w:szCs w:val="24"/>
          <w:shd w:val="clear" w:fill="FFFFFF"/>
          <w:lang w:val="en-US" w:eastAsia="zh-CN" w:bidi="ar"/>
        </w:rPr>
        <w:t>特</w:t>
      </w:r>
      <w:r>
        <w:rPr>
          <w:rFonts w:hint="eastAsia" w:ascii="宋体" w:hAnsi="宋体" w:eastAsia="宋体" w:cs="宋体"/>
          <w:b w:val="0"/>
          <w:i w:val="0"/>
          <w:caps w:val="0"/>
          <w:color w:val="auto"/>
          <w:spacing w:val="0"/>
          <w:kern w:val="0"/>
          <w:sz w:val="24"/>
          <w:szCs w:val="24"/>
          <w:shd w:val="clear" w:fill="FFFFFF"/>
          <w:lang w:val="en-US" w:eastAsia="zh-CN" w:bidi="ar"/>
        </w:rPr>
        <w:t>制定《滁州学院经济与管理学院疫情防控期间实习实训实施方案》。</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宋体" w:hAnsi="宋体" w:eastAsia="宋体" w:cs="宋体"/>
          <w:b/>
          <w:bCs/>
          <w:i w:val="0"/>
          <w:caps w:val="0"/>
          <w:color w:val="auto"/>
          <w:spacing w:val="0"/>
          <w:kern w:val="0"/>
          <w:sz w:val="24"/>
          <w:szCs w:val="24"/>
          <w:shd w:val="clear" w:fill="FFFFFF"/>
          <w:lang w:val="en-US" w:eastAsia="zh-CN" w:bidi="ar"/>
        </w:rPr>
      </w:pPr>
      <w:r>
        <w:rPr>
          <w:rFonts w:hint="eastAsia" w:ascii="宋体" w:hAnsi="宋体" w:eastAsia="宋体" w:cs="宋体"/>
          <w:b/>
          <w:bCs/>
          <w:i w:val="0"/>
          <w:caps w:val="0"/>
          <w:color w:val="auto"/>
          <w:spacing w:val="0"/>
          <w:kern w:val="0"/>
          <w:sz w:val="24"/>
          <w:szCs w:val="24"/>
          <w:shd w:val="clear" w:fill="FFFFFF"/>
          <w:lang w:val="en-US" w:eastAsia="zh-CN" w:bidi="ar"/>
        </w:rPr>
        <w:t>加强实习实训管理工作组织领导</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成立工作领导小组，统一领导和指挥我院疫情防控期间实习实训工作。</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组长：王琦、奚昕</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副组长：</w:t>
      </w:r>
      <w:r>
        <w:rPr>
          <w:rFonts w:hint="eastAsia" w:ascii="宋体" w:hAnsi="宋体" w:eastAsia="宋体" w:cs="宋体"/>
          <w:color w:val="auto"/>
          <w:kern w:val="0"/>
          <w:sz w:val="24"/>
          <w:szCs w:val="24"/>
          <w:lang w:eastAsia="zh-CN"/>
        </w:rPr>
        <w:t>夏岩磊、</w:t>
      </w:r>
      <w:r>
        <w:rPr>
          <w:rFonts w:hint="eastAsia" w:ascii="宋体" w:hAnsi="宋体" w:eastAsia="宋体" w:cs="宋体"/>
          <w:color w:val="auto"/>
          <w:kern w:val="0"/>
          <w:sz w:val="24"/>
          <w:szCs w:val="24"/>
        </w:rPr>
        <w:t>朱鹤鸣</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成员：黎娜、陈明、孟凡会、郑峰</w:t>
      </w:r>
      <w:r>
        <w:rPr>
          <w:rFonts w:hint="eastAsia" w:ascii="宋体" w:hAnsi="宋体" w:eastAsia="宋体" w:cs="宋体"/>
          <w:color w:val="auto"/>
          <w:sz w:val="24"/>
          <w:szCs w:val="24"/>
          <w:lang w:val="en-US" w:eastAsia="zh-CN"/>
        </w:rPr>
        <w:t>、王磊、耿刘利、</w:t>
      </w:r>
      <w:r>
        <w:rPr>
          <w:rFonts w:hint="eastAsia" w:ascii="宋体" w:hAnsi="宋体" w:eastAsia="宋体" w:cs="宋体"/>
          <w:color w:val="auto"/>
          <w:sz w:val="24"/>
          <w:szCs w:val="24"/>
          <w:lang w:eastAsia="zh-CN"/>
        </w:rPr>
        <w:t>童子祥</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毕业班</w:t>
      </w:r>
      <w:r>
        <w:rPr>
          <w:rFonts w:hint="eastAsia" w:ascii="宋体" w:hAnsi="宋体" w:eastAsia="宋体" w:cs="宋体"/>
          <w:color w:val="auto"/>
          <w:sz w:val="24"/>
          <w:szCs w:val="24"/>
          <w:lang w:val="en-US" w:eastAsia="zh-CN"/>
        </w:rPr>
        <w:t>班</w:t>
      </w:r>
      <w:r>
        <w:rPr>
          <w:rFonts w:hint="eastAsia" w:ascii="宋体" w:hAnsi="宋体" w:eastAsia="宋体" w:cs="宋体"/>
          <w:color w:val="auto"/>
          <w:sz w:val="24"/>
          <w:szCs w:val="24"/>
        </w:rPr>
        <w:t>主任</w:t>
      </w:r>
    </w:p>
    <w:p>
      <w:pPr>
        <w:keepNext w:val="0"/>
        <w:keepLines w:val="0"/>
        <w:pageBreakBefore w:val="0"/>
        <w:widowControl/>
        <w:kinsoku/>
        <w:wordWrap/>
        <w:overflowPunct/>
        <w:topLinePunct w:val="0"/>
        <w:autoSpaceDE/>
        <w:autoSpaceDN/>
        <w:bidi w:val="0"/>
        <w:adjustRightInd w:val="0"/>
        <w:snapToGrid w:val="0"/>
        <w:spacing w:line="360" w:lineRule="auto"/>
        <w:ind w:left="0" w:firstLine="482" w:firstLineChars="200"/>
        <w:jc w:val="left"/>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二、疫情防控期间实习实训开展原则</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遵循“教学必需、联防联控、学生自愿、审核批准、保证安全”的原则。</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教学必需。不接收非人才培养方案规定的实习教学环节的任何申请。要严格审核学生的实习申请是否在规定的人才培养方案教学</w:t>
      </w:r>
      <w:bookmarkStart w:id="0" w:name="_GoBack"/>
      <w:bookmarkEnd w:id="0"/>
      <w:r>
        <w:rPr>
          <w:rFonts w:hint="eastAsia" w:ascii="宋体" w:hAnsi="宋体" w:eastAsia="宋体" w:cs="宋体"/>
          <w:color w:val="auto"/>
          <w:sz w:val="24"/>
          <w:szCs w:val="24"/>
          <w:lang w:val="en-US" w:eastAsia="zh-CN"/>
        </w:rPr>
        <w:t>环节内。</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联防联控。将学生在实习期间的疫情防控情况纳入学校疫情防控体系，多方联控落实学生学生学校防疫系统打卡登记工作。</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自愿原则。做好学生申请、家长同意、学院审核通过后方可开展实习。</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审核批准。对学生的实习申请、实习地点与实习企业必须逐一审核，均达到防控防疫要求后予以批准实习。</w:t>
      </w:r>
    </w:p>
    <w:p>
      <w:pPr>
        <w:keepNext w:val="0"/>
        <w:keepLines w:val="0"/>
        <w:pageBreakBefore w:val="0"/>
        <w:widowControl/>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i w:val="0"/>
          <w:caps w:val="0"/>
          <w:color w:val="auto"/>
          <w:spacing w:val="0"/>
          <w:sz w:val="24"/>
          <w:szCs w:val="24"/>
          <w:shd w:val="clear" w:fill="FFFFFF"/>
          <w:lang w:val="en-US" w:eastAsia="zh-CN"/>
        </w:rPr>
        <w:t>三</w:t>
      </w:r>
      <w:r>
        <w:rPr>
          <w:rFonts w:hint="eastAsia" w:ascii="宋体" w:hAnsi="宋体" w:eastAsia="宋体" w:cs="宋体"/>
          <w:b/>
          <w:bCs/>
          <w:i w:val="0"/>
          <w:caps w:val="0"/>
          <w:color w:val="auto"/>
          <w:spacing w:val="0"/>
          <w:sz w:val="24"/>
          <w:szCs w:val="24"/>
          <w:shd w:val="clear" w:fill="FFFFFF"/>
        </w:rPr>
        <w:t>、</w:t>
      </w:r>
      <w:r>
        <w:rPr>
          <w:rFonts w:hint="eastAsia" w:ascii="宋体" w:hAnsi="宋体" w:eastAsia="宋体" w:cs="宋体"/>
          <w:b/>
          <w:bCs/>
          <w:i w:val="0"/>
          <w:caps w:val="0"/>
          <w:color w:val="auto"/>
          <w:spacing w:val="0"/>
          <w:sz w:val="24"/>
          <w:szCs w:val="24"/>
          <w:shd w:val="clear" w:fill="FFFFFF"/>
          <w:lang w:val="en-US" w:eastAsia="zh-CN"/>
        </w:rPr>
        <w:t>强化防控举措，</w:t>
      </w:r>
      <w:r>
        <w:rPr>
          <w:rFonts w:hint="eastAsia" w:ascii="宋体" w:hAnsi="宋体" w:eastAsia="宋体" w:cs="宋体"/>
          <w:b/>
          <w:bCs/>
          <w:i w:val="0"/>
          <w:caps w:val="0"/>
          <w:color w:val="auto"/>
          <w:spacing w:val="0"/>
          <w:sz w:val="24"/>
          <w:szCs w:val="24"/>
          <w:shd w:val="clear" w:fill="FFFFFF"/>
        </w:rPr>
        <w:t>加强实习实训管控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default"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rPr>
        <w:t>1.根据当前疫情防控形势和事企业用工需求，学生根据专业人才培养方案实习教学计划及实习大纲要求，</w:t>
      </w:r>
      <w:r>
        <w:rPr>
          <w:rFonts w:hint="eastAsia" w:ascii="宋体" w:hAnsi="宋体" w:eastAsia="宋体" w:cs="宋体"/>
          <w:i w:val="0"/>
          <w:caps w:val="0"/>
          <w:color w:val="auto"/>
          <w:spacing w:val="0"/>
          <w:sz w:val="24"/>
          <w:szCs w:val="24"/>
          <w:shd w:val="clear" w:fill="FFFFFF"/>
          <w:lang w:val="en-US" w:eastAsia="zh-CN"/>
        </w:rPr>
        <w:t>选择自主实习的学生</w:t>
      </w:r>
      <w:r>
        <w:rPr>
          <w:rFonts w:hint="eastAsia" w:ascii="宋体" w:hAnsi="宋体" w:eastAsia="宋体" w:cs="宋体"/>
          <w:i w:val="0"/>
          <w:caps w:val="0"/>
          <w:color w:val="auto"/>
          <w:spacing w:val="0"/>
          <w:sz w:val="24"/>
          <w:szCs w:val="24"/>
          <w:shd w:val="clear" w:fill="FFFFFF"/>
        </w:rPr>
        <w:t>自行联系身所处地区周边企事业单位开展实习。不允许到中高风险地区开展实习</w:t>
      </w:r>
      <w:r>
        <w:rPr>
          <w:rFonts w:hint="eastAsia" w:ascii="宋体" w:hAnsi="宋体" w:eastAsia="宋体" w:cs="宋体"/>
          <w:i w:val="0"/>
          <w:caps w:val="0"/>
          <w:color w:val="auto"/>
          <w:spacing w:val="0"/>
          <w:sz w:val="24"/>
          <w:szCs w:val="24"/>
          <w:shd w:val="clear" w:fill="FFFFFF"/>
          <w:lang w:eastAsia="zh-CN"/>
        </w:rPr>
        <w:t>。</w:t>
      </w:r>
      <w:r>
        <w:rPr>
          <w:rFonts w:hint="eastAsia" w:ascii="宋体" w:hAnsi="宋体" w:eastAsia="宋体" w:cs="宋体"/>
          <w:i w:val="0"/>
          <w:caps w:val="0"/>
          <w:color w:val="auto"/>
          <w:spacing w:val="0"/>
          <w:sz w:val="24"/>
          <w:szCs w:val="24"/>
          <w:shd w:val="clear" w:fill="FFFFFF"/>
          <w:lang w:val="en-US" w:eastAsia="zh-CN"/>
        </w:rPr>
        <w:t>原则上禁止到</w:t>
      </w:r>
      <w:r>
        <w:rPr>
          <w:rFonts w:hint="eastAsia" w:ascii="宋体" w:hAnsi="宋体" w:eastAsia="宋体" w:cs="宋体"/>
          <w:i w:val="0"/>
          <w:caps w:val="0"/>
          <w:color w:val="auto"/>
          <w:spacing w:val="0"/>
          <w:sz w:val="24"/>
          <w:szCs w:val="24"/>
          <w:shd w:val="clear" w:fill="FFFFFF"/>
        </w:rPr>
        <w:t>车站、机场、码头、商超、酒店、展馆等人员密集、流动性强的公共场所</w:t>
      </w:r>
      <w:r>
        <w:rPr>
          <w:rFonts w:hint="eastAsia" w:ascii="宋体" w:hAnsi="宋体" w:eastAsia="宋体" w:cs="宋体"/>
          <w:i w:val="0"/>
          <w:caps w:val="0"/>
          <w:color w:val="auto"/>
          <w:spacing w:val="0"/>
          <w:sz w:val="24"/>
          <w:szCs w:val="24"/>
          <w:shd w:val="clear" w:fill="FFFFFF"/>
          <w:lang w:val="en-US" w:eastAsia="zh-CN"/>
        </w:rPr>
        <w:t>参加实习工作。</w:t>
      </w:r>
      <w:r>
        <w:rPr>
          <w:rFonts w:hint="eastAsia" w:ascii="宋体" w:hAnsi="宋体" w:eastAsia="宋体" w:cs="宋体"/>
          <w:i w:val="0"/>
          <w:caps w:val="0"/>
          <w:color w:val="auto"/>
          <w:spacing w:val="0"/>
          <w:sz w:val="24"/>
          <w:szCs w:val="24"/>
          <w:shd w:val="clear" w:fill="FFFFFF"/>
        </w:rPr>
        <w:t>外出时多戴口罩（最好是医用外科口罩），保持呼吸道卫生。尽可能避免与有呼吸道疾病症状（如咳嗽和打喷嚏）的人员密切接触。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lang w:val="en-US" w:eastAsia="zh-CN"/>
        </w:rPr>
        <w:t>2.</w:t>
      </w:r>
      <w:r>
        <w:rPr>
          <w:rFonts w:hint="eastAsia" w:ascii="宋体" w:hAnsi="宋体" w:eastAsia="宋体" w:cs="宋体"/>
          <w:i w:val="0"/>
          <w:caps w:val="0"/>
          <w:color w:val="auto"/>
          <w:spacing w:val="0"/>
          <w:sz w:val="24"/>
          <w:szCs w:val="24"/>
          <w:shd w:val="clear" w:fill="FFFFFF"/>
        </w:rPr>
        <w:t>所有毕业实习指导教师对实习实训学生加强健康教育，配合实习单位开展疫情监测，严格控制</w:t>
      </w:r>
      <w:r>
        <w:rPr>
          <w:rFonts w:hint="eastAsia" w:ascii="宋体" w:hAnsi="宋体" w:eastAsia="宋体" w:cs="宋体"/>
          <w:i w:val="0"/>
          <w:caps w:val="0"/>
          <w:color w:val="auto"/>
          <w:spacing w:val="0"/>
          <w:sz w:val="24"/>
          <w:szCs w:val="24"/>
          <w:shd w:val="clear" w:fill="FFFFFF"/>
          <w:lang w:val="en-US" w:eastAsia="zh-CN"/>
        </w:rPr>
        <w:t>随意</w:t>
      </w:r>
      <w:r>
        <w:rPr>
          <w:rFonts w:hint="eastAsia" w:ascii="宋体" w:hAnsi="宋体" w:eastAsia="宋体" w:cs="宋体"/>
          <w:i w:val="0"/>
          <w:caps w:val="0"/>
          <w:color w:val="auto"/>
          <w:spacing w:val="0"/>
          <w:sz w:val="24"/>
          <w:szCs w:val="24"/>
          <w:shd w:val="clear" w:fill="FFFFFF"/>
        </w:rPr>
        <w:t>外出活动，与实习单位共同做好学生的安全防护工作。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lang w:val="en-US" w:eastAsia="zh-CN"/>
        </w:rPr>
        <w:t>3</w:t>
      </w:r>
      <w:r>
        <w:rPr>
          <w:rFonts w:hint="eastAsia" w:ascii="宋体" w:hAnsi="宋体" w:eastAsia="宋体" w:cs="宋体"/>
          <w:i w:val="0"/>
          <w:caps w:val="0"/>
          <w:color w:val="auto"/>
          <w:spacing w:val="0"/>
          <w:sz w:val="24"/>
          <w:szCs w:val="24"/>
          <w:shd w:val="clear" w:fill="FFFFFF"/>
        </w:rPr>
        <w:t>.所有毕业实习指导教师加强与实习实训学生沟通，密切关注学生的身体健康状况。毕业实习指导教师要建立学生身体状况档案，要求学生每日填报身体状况数据，对出现疑似症状的，要及时有效处理，并第一时间上报学院、学校和当地有关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default"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4</w:t>
      </w:r>
      <w:r>
        <w:rPr>
          <w:rFonts w:hint="eastAsia" w:ascii="宋体" w:hAnsi="宋体" w:eastAsia="宋体" w:cs="宋体"/>
          <w:i w:val="0"/>
          <w:caps w:val="0"/>
          <w:color w:val="auto"/>
          <w:spacing w:val="0"/>
          <w:sz w:val="24"/>
          <w:szCs w:val="24"/>
          <w:shd w:val="clear" w:fill="FFFFFF"/>
        </w:rPr>
        <w:t>.对经学院批准自主实习的学生，毕业实习指导教师及时与</w:t>
      </w:r>
      <w:r>
        <w:rPr>
          <w:rFonts w:hint="eastAsia" w:ascii="宋体" w:hAnsi="宋体" w:eastAsia="宋体" w:cs="宋体"/>
          <w:i w:val="0"/>
          <w:caps w:val="0"/>
          <w:color w:val="auto"/>
          <w:spacing w:val="0"/>
          <w:sz w:val="24"/>
          <w:szCs w:val="24"/>
          <w:shd w:val="clear" w:fill="FFFFFF"/>
          <w:lang w:val="en-US" w:eastAsia="zh-CN"/>
        </w:rPr>
        <w:t>学生和</w:t>
      </w:r>
      <w:r>
        <w:rPr>
          <w:rFonts w:hint="eastAsia" w:ascii="宋体" w:hAnsi="宋体" w:eastAsia="宋体" w:cs="宋体"/>
          <w:i w:val="0"/>
          <w:caps w:val="0"/>
          <w:color w:val="auto"/>
          <w:spacing w:val="0"/>
          <w:sz w:val="24"/>
          <w:szCs w:val="24"/>
          <w:shd w:val="clear" w:fill="FFFFFF"/>
        </w:rPr>
        <w:t>家长沟通联络，实时掌握其工作生活动态</w:t>
      </w:r>
      <w:r>
        <w:rPr>
          <w:rFonts w:hint="eastAsia" w:ascii="宋体" w:hAnsi="宋体" w:eastAsia="宋体" w:cs="宋体"/>
          <w:i w:val="0"/>
          <w:caps w:val="0"/>
          <w:color w:val="auto"/>
          <w:spacing w:val="0"/>
          <w:sz w:val="24"/>
          <w:szCs w:val="24"/>
          <w:shd w:val="clear" w:fill="FFFFFF"/>
          <w:lang w:eastAsia="zh-CN"/>
        </w:rPr>
        <w:t>。</w:t>
      </w:r>
      <w:r>
        <w:rPr>
          <w:rFonts w:hint="eastAsia" w:ascii="宋体" w:hAnsi="宋体" w:eastAsia="宋体" w:cs="宋体"/>
          <w:i w:val="0"/>
          <w:caps w:val="0"/>
          <w:color w:val="auto"/>
          <w:spacing w:val="0"/>
          <w:sz w:val="24"/>
          <w:szCs w:val="24"/>
          <w:shd w:val="clear" w:fill="FFFFFF"/>
          <w:lang w:val="en-US" w:eastAsia="zh-CN"/>
        </w:rPr>
        <w:t>学生要主动与家长联系，主动向指导教师汇报实习、生活和思想动态。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lang w:val="en-US" w:eastAsia="zh-CN"/>
        </w:rPr>
        <w:t>5</w:t>
      </w:r>
      <w:r>
        <w:rPr>
          <w:rFonts w:hint="eastAsia" w:ascii="宋体" w:hAnsi="宋体" w:eastAsia="宋体" w:cs="宋体"/>
          <w:i w:val="0"/>
          <w:caps w:val="0"/>
          <w:color w:val="auto"/>
          <w:spacing w:val="0"/>
          <w:sz w:val="24"/>
          <w:szCs w:val="24"/>
          <w:shd w:val="clear" w:fill="FFFFFF"/>
        </w:rPr>
        <w:t>.毕业实习指导教师教育引导在外实习实训学生严格遵守当地疫情防控要求。</w:t>
      </w:r>
      <w:r>
        <w:rPr>
          <w:rFonts w:hint="eastAsia" w:ascii="宋体" w:hAnsi="宋体" w:eastAsia="宋体" w:cs="宋体"/>
          <w:i w:val="0"/>
          <w:caps w:val="0"/>
          <w:color w:val="auto"/>
          <w:spacing w:val="0"/>
          <w:sz w:val="24"/>
          <w:szCs w:val="24"/>
          <w:shd w:val="clear" w:fill="FFFFFF"/>
          <w:lang w:val="en-US" w:eastAsia="zh-CN"/>
        </w:rPr>
        <w:t>参与实习实训的师生必须严格遵守学校和相关单位疫情防控要求</w:t>
      </w:r>
      <w:r>
        <w:rPr>
          <w:rFonts w:hint="eastAsia" w:ascii="宋体" w:hAnsi="宋体" w:eastAsia="宋体" w:cs="宋体"/>
          <w:i w:val="0"/>
          <w:caps w:val="0"/>
          <w:color w:val="auto"/>
          <w:spacing w:val="0"/>
          <w:sz w:val="24"/>
          <w:szCs w:val="24"/>
          <w:shd w:val="clear" w:fill="FFFFFF"/>
        </w:rPr>
        <w:t>，做好充分</w:t>
      </w:r>
      <w:r>
        <w:rPr>
          <w:rFonts w:hint="eastAsia" w:ascii="宋体" w:hAnsi="宋体" w:eastAsia="宋体" w:cs="宋体"/>
          <w:i w:val="0"/>
          <w:caps w:val="0"/>
          <w:color w:val="auto"/>
          <w:spacing w:val="0"/>
          <w:sz w:val="24"/>
          <w:szCs w:val="24"/>
          <w:shd w:val="clear" w:fill="FFFFFF"/>
          <w:lang w:val="en-US" w:eastAsia="zh-CN"/>
        </w:rPr>
        <w:t>疫情</w:t>
      </w:r>
      <w:r>
        <w:rPr>
          <w:rFonts w:hint="eastAsia" w:ascii="宋体" w:hAnsi="宋体" w:eastAsia="宋体" w:cs="宋体"/>
          <w:i w:val="0"/>
          <w:caps w:val="0"/>
          <w:color w:val="auto"/>
          <w:spacing w:val="0"/>
          <w:sz w:val="24"/>
          <w:szCs w:val="24"/>
          <w:shd w:val="clear" w:fill="FFFFFF"/>
        </w:rPr>
        <w:t>防护准备，避免交叉感染，</w:t>
      </w:r>
      <w:r>
        <w:rPr>
          <w:rFonts w:hint="eastAsia" w:ascii="宋体" w:hAnsi="宋体" w:eastAsia="宋体" w:cs="宋体"/>
          <w:i w:val="0"/>
          <w:caps w:val="0"/>
          <w:color w:val="auto"/>
          <w:spacing w:val="0"/>
          <w:sz w:val="24"/>
          <w:szCs w:val="24"/>
          <w:shd w:val="clear" w:fill="FFFFFF"/>
          <w:lang w:val="en-US" w:eastAsia="zh-CN"/>
        </w:rPr>
        <w:t>自觉维护</w:t>
      </w:r>
      <w:r>
        <w:rPr>
          <w:rFonts w:hint="eastAsia" w:ascii="宋体" w:hAnsi="宋体" w:eastAsia="宋体" w:cs="宋体"/>
          <w:i w:val="0"/>
          <w:caps w:val="0"/>
          <w:color w:val="auto"/>
          <w:spacing w:val="0"/>
          <w:sz w:val="24"/>
          <w:szCs w:val="24"/>
          <w:shd w:val="clear" w:fill="FFFFFF"/>
        </w:rPr>
        <w:t>自身及他人安全。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lang w:val="en-US" w:eastAsia="zh-CN"/>
        </w:rPr>
        <w:t>6</w:t>
      </w:r>
      <w:r>
        <w:rPr>
          <w:rFonts w:hint="eastAsia" w:ascii="宋体" w:hAnsi="宋体" w:eastAsia="宋体" w:cs="宋体"/>
          <w:i w:val="0"/>
          <w:caps w:val="0"/>
          <w:color w:val="auto"/>
          <w:spacing w:val="0"/>
          <w:sz w:val="24"/>
          <w:szCs w:val="24"/>
          <w:shd w:val="clear" w:fill="FFFFFF"/>
        </w:rPr>
        <w:t>、学生在外实习实训情况实行“日报告、零报告”。请所有</w:t>
      </w:r>
      <w:r>
        <w:rPr>
          <w:rFonts w:hint="eastAsia" w:ascii="宋体" w:hAnsi="宋体" w:eastAsia="宋体" w:cs="宋体"/>
          <w:i w:val="0"/>
          <w:caps w:val="0"/>
          <w:color w:val="auto"/>
          <w:spacing w:val="0"/>
          <w:sz w:val="24"/>
          <w:szCs w:val="24"/>
          <w:shd w:val="clear" w:fill="FFFFFF"/>
          <w:lang w:val="en-US" w:eastAsia="zh-CN"/>
        </w:rPr>
        <w:t>实习学生主动向</w:t>
      </w:r>
      <w:r>
        <w:rPr>
          <w:rFonts w:hint="eastAsia" w:ascii="宋体" w:hAnsi="宋体" w:eastAsia="宋体" w:cs="宋体"/>
          <w:i w:val="0"/>
          <w:caps w:val="0"/>
          <w:color w:val="auto"/>
          <w:spacing w:val="0"/>
          <w:sz w:val="24"/>
          <w:szCs w:val="24"/>
          <w:shd w:val="clear" w:fill="FFFFFF"/>
        </w:rPr>
        <w:t>毕业实习指导</w:t>
      </w:r>
      <w:r>
        <w:rPr>
          <w:rFonts w:hint="eastAsia" w:ascii="宋体" w:hAnsi="宋体" w:eastAsia="宋体" w:cs="宋体"/>
          <w:i w:val="0"/>
          <w:caps w:val="0"/>
          <w:color w:val="auto"/>
          <w:spacing w:val="0"/>
          <w:sz w:val="24"/>
          <w:szCs w:val="24"/>
          <w:shd w:val="clear" w:fill="FFFFFF"/>
          <w:lang w:val="en-US" w:eastAsia="zh-CN"/>
        </w:rPr>
        <w:t>和班主任报告身体状况，对出现疑似症状的，要及时有效处理，并第一时间上报学院、学校和当地有关部门，</w:t>
      </w:r>
      <w:r>
        <w:rPr>
          <w:rFonts w:hint="eastAsia" w:ascii="宋体" w:hAnsi="宋体" w:eastAsia="宋体" w:cs="宋体"/>
          <w:i w:val="0"/>
          <w:caps w:val="0"/>
          <w:color w:val="auto"/>
          <w:spacing w:val="0"/>
          <w:sz w:val="24"/>
          <w:szCs w:val="24"/>
          <w:shd w:val="clear" w:fill="FFFFFF"/>
        </w:rPr>
        <w:t>不受日报告时间限制。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lang w:val="en-US" w:eastAsia="zh-CN"/>
        </w:rPr>
        <w:t>7.</w:t>
      </w:r>
      <w:r>
        <w:rPr>
          <w:rFonts w:hint="eastAsia" w:ascii="宋体" w:hAnsi="宋体" w:eastAsia="宋体" w:cs="宋体"/>
          <w:i w:val="0"/>
          <w:caps w:val="0"/>
          <w:color w:val="auto"/>
          <w:spacing w:val="0"/>
          <w:sz w:val="24"/>
          <w:szCs w:val="24"/>
          <w:shd w:val="clear" w:fill="FFFFFF"/>
        </w:rPr>
        <w:t>做好心理疏导。毕业实习指导教师</w:t>
      </w:r>
      <w:r>
        <w:rPr>
          <w:rFonts w:hint="eastAsia" w:ascii="宋体" w:hAnsi="宋体" w:eastAsia="宋体" w:cs="宋体"/>
          <w:i w:val="0"/>
          <w:caps w:val="0"/>
          <w:color w:val="auto"/>
          <w:spacing w:val="0"/>
          <w:sz w:val="24"/>
          <w:szCs w:val="24"/>
          <w:shd w:val="clear" w:fill="FFFFFF"/>
          <w:lang w:val="en-US" w:eastAsia="zh-CN"/>
        </w:rPr>
        <w:t>和辅导员（班主任）</w:t>
      </w:r>
      <w:r>
        <w:rPr>
          <w:rFonts w:hint="eastAsia" w:ascii="宋体" w:hAnsi="宋体" w:eastAsia="宋体" w:cs="宋体"/>
          <w:i w:val="0"/>
          <w:caps w:val="0"/>
          <w:color w:val="auto"/>
          <w:spacing w:val="0"/>
          <w:sz w:val="24"/>
          <w:szCs w:val="24"/>
          <w:shd w:val="clear" w:fill="FFFFFF"/>
        </w:rPr>
        <w:t>要通过网络、电话、短信和微信等形式，向实习学生及时推送科学防控疫情的信息，开展健康教育，引导理性认识疫情及防控措施。对由于疫情防控导致的实习时间减少等情况，可充分利用虚拟仿真教学资源或其他方式妥善解决。</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241" w:firstLineChars="100"/>
        <w:textAlignment w:val="auto"/>
        <w:rPr>
          <w:rFonts w:hint="eastAsia" w:ascii="宋体" w:hAnsi="宋体" w:eastAsia="宋体" w:cs="宋体"/>
          <w:b/>
          <w:bCs/>
          <w:i w:val="0"/>
          <w:caps w:val="0"/>
          <w:color w:val="auto"/>
          <w:spacing w:val="0"/>
          <w:sz w:val="24"/>
          <w:szCs w:val="24"/>
          <w:shd w:val="clear" w:fill="FFFFFF"/>
          <w:lang w:val="en-US" w:eastAsia="zh-CN"/>
        </w:rPr>
      </w:pPr>
      <w:r>
        <w:rPr>
          <w:rFonts w:hint="eastAsia" w:ascii="宋体" w:hAnsi="宋体" w:eastAsia="宋体" w:cs="宋体"/>
          <w:b/>
          <w:bCs/>
          <w:i w:val="0"/>
          <w:caps w:val="0"/>
          <w:color w:val="auto"/>
          <w:spacing w:val="0"/>
          <w:sz w:val="24"/>
          <w:szCs w:val="24"/>
          <w:shd w:val="clear" w:fill="FFFFFF"/>
          <w:lang w:val="en-US" w:eastAsia="zh-CN"/>
        </w:rPr>
        <w:t>四、落实防控责任，强化责任追究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textAlignment w:val="auto"/>
        <w:rPr>
          <w:rFonts w:hint="eastAsia" w:ascii="宋体" w:hAnsi="宋体" w:eastAsia="宋体" w:cs="宋体"/>
          <w:b/>
          <w:bCs/>
          <w:color w:val="auto"/>
          <w:sz w:val="24"/>
          <w:szCs w:val="24"/>
        </w:rPr>
      </w:pPr>
      <w:r>
        <w:rPr>
          <w:rFonts w:hint="eastAsia" w:ascii="宋体" w:hAnsi="宋体" w:eastAsia="宋体" w:cs="宋体"/>
          <w:i w:val="0"/>
          <w:caps w:val="0"/>
          <w:color w:val="auto"/>
          <w:spacing w:val="0"/>
          <w:sz w:val="24"/>
          <w:szCs w:val="24"/>
          <w:shd w:val="clear" w:fill="FFFFFF"/>
          <w:lang w:val="en-US" w:eastAsia="zh-CN"/>
        </w:rPr>
        <w:t>各教研室主任、专业负责人、实习指导教师和班主任要切实守责负责尽责。对在疫情防控期间实习实习工作中发生的不重视、不落实、不作为、重要信息瞒报、漏报、迟报、错报、谎报，导致疫情失真和蔓延失控，应对处置舆情不力等行为；不服从组织安排、推诿扯皮、贻误工作等行为，学院将对相关责任人进行追责问责。对于学生不遵守学校和学院实习实训相关规定的将按照校级校规予以严肃处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i w:val="0"/>
          <w:caps w:val="0"/>
          <w:color w:val="auto"/>
          <w:spacing w:val="0"/>
          <w:sz w:val="24"/>
          <w:szCs w:val="24"/>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 xml:space="preserve">                                                  经济与管理学院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default"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 xml:space="preserve">                                                  2021年11月4日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4EF7D"/>
    <w:multiLevelType w:val="singleLevel"/>
    <w:tmpl w:val="6A24EF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844DA"/>
    <w:rsid w:val="0A934B89"/>
    <w:rsid w:val="100F129B"/>
    <w:rsid w:val="103659DB"/>
    <w:rsid w:val="12AC058D"/>
    <w:rsid w:val="19903436"/>
    <w:rsid w:val="1BE0385D"/>
    <w:rsid w:val="21895D40"/>
    <w:rsid w:val="30014FA8"/>
    <w:rsid w:val="464764B2"/>
    <w:rsid w:val="49311349"/>
    <w:rsid w:val="49491BEA"/>
    <w:rsid w:val="4BD86B0C"/>
    <w:rsid w:val="532A3F71"/>
    <w:rsid w:val="5E4B2044"/>
    <w:rsid w:val="5EB73705"/>
    <w:rsid w:val="61F844DA"/>
    <w:rsid w:val="639F5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2020-10-25T12:30:00Z</dcterms:created>
  <dc:creator>不嗔</dc:creator>
  <cp:lastModifiedBy>Administrator</cp:lastModifiedBy>
  <dcterms:modified xsi:type="dcterms:W3CDTF">2021-11-04T02:01:32Z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D28BBEAC7D6B45D7BAA3CA89D72980A7</vt:lpwstr>
  </property>
</Properties>
</file>