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F6" w:rsidRDefault="00E442A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《农村产业融合促进农民增收的机理与实现路径》书籍出版费及印刷服务项目采购技术参数及要求</w:t>
      </w:r>
    </w:p>
    <w:tbl>
      <w:tblPr>
        <w:tblStyle w:val="a7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9E7FF6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9E7FF6" w:rsidRDefault="00E442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9E7FF6" w:rsidRDefault="00E442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9E7FF6" w:rsidRDefault="00E442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9E7FF6">
        <w:trPr>
          <w:trHeight w:val="1282"/>
        </w:trPr>
        <w:tc>
          <w:tcPr>
            <w:tcW w:w="1062" w:type="dxa"/>
            <w:vAlign w:val="center"/>
          </w:tcPr>
          <w:p w:rsidR="009E7FF6" w:rsidRDefault="00E442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:rsidR="009E7FF6" w:rsidRDefault="00E442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9E7FF6" w:rsidRDefault="00E442AC" w:rsidP="00E442AC">
            <w:pPr>
              <w:rPr>
                <w:b/>
                <w:sz w:val="24"/>
              </w:rPr>
            </w:pPr>
            <w:r w:rsidRPr="00E442AC">
              <w:rPr>
                <w:rFonts w:ascii="宋体" w:hAnsi="宋体" w:cs="宋体" w:hint="eastAsia"/>
                <w:bCs/>
                <w:sz w:val="24"/>
              </w:rPr>
              <w:t>《农村产业融合促进农民增收的机理与实现路径》</w:t>
            </w:r>
            <w:r>
              <w:rPr>
                <w:rFonts w:ascii="宋体" w:hAnsi="宋体" w:cs="宋体" w:hint="eastAsia"/>
                <w:bCs/>
                <w:sz w:val="24"/>
              </w:rPr>
              <w:t>书籍出版、供货</w:t>
            </w:r>
            <w:r>
              <w:rPr>
                <w:rFonts w:ascii="宋体" w:hAnsi="宋体" w:cs="宋体"/>
                <w:bCs/>
                <w:sz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</w:rPr>
              <w:t>册、滁州学院</w:t>
            </w:r>
          </w:p>
        </w:tc>
        <w:tc>
          <w:tcPr>
            <w:tcW w:w="1377" w:type="dxa"/>
          </w:tcPr>
          <w:p w:rsidR="009E7FF6" w:rsidRDefault="009E7FF6">
            <w:pPr>
              <w:jc w:val="left"/>
              <w:rPr>
                <w:sz w:val="24"/>
              </w:rPr>
            </w:pPr>
          </w:p>
        </w:tc>
      </w:tr>
      <w:tr w:rsidR="009E7FF6">
        <w:trPr>
          <w:trHeight w:val="5669"/>
        </w:trPr>
        <w:tc>
          <w:tcPr>
            <w:tcW w:w="1062" w:type="dxa"/>
            <w:vAlign w:val="center"/>
          </w:tcPr>
          <w:p w:rsidR="009E7FF6" w:rsidRDefault="00E442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9E7FF6" w:rsidRDefault="00E442A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:rsidR="009E7FF6" w:rsidRDefault="00E442A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:rsidR="009E7FF6" w:rsidRDefault="00E442A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CMYK彩色印刷；</w:t>
            </w:r>
          </w:p>
          <w:p w:rsidR="009E7FF6" w:rsidRDefault="00E442A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开本为16K；</w:t>
            </w:r>
          </w:p>
          <w:p w:rsidR="009E7FF6" w:rsidRDefault="00E442A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封面、封底250g铜版纸，覆亚膜；正文用纸为70g双胶纸，黑白印刷；</w:t>
            </w:r>
          </w:p>
          <w:p w:rsidR="009E7FF6" w:rsidRDefault="00E442A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印刷装订：平装，印刷采用菲林片，必须符合新闻出版署发布的中华人民共和国出版行业标准《书刊印刷标准CY/T1～3－91，CY/T7.1～7.9－91，CY/T12～17－95》的规定。</w:t>
            </w:r>
          </w:p>
          <w:p w:rsidR="009E7FF6" w:rsidRDefault="00E442A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图、表、文字布局合理，录用正确。印刷文字油墨清晰、均匀。</w:t>
            </w:r>
          </w:p>
          <w:p w:rsidR="009E7FF6" w:rsidRDefault="00E442A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:rsidR="009E7FF6" w:rsidRDefault="00E442AC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9个月内出版。图书首次出版后60日内，向作者赠样书</w:t>
            </w:r>
            <w:r w:rsidR="00FD670A">
              <w:rPr>
                <w:rFonts w:ascii="宋体" w:hAnsi="宋体" w:cs="宋体" w:hint="eastAsia"/>
                <w:bCs/>
                <w:sz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</w:rPr>
              <w:t>册；</w:t>
            </w:r>
          </w:p>
          <w:p w:rsidR="009E7FF6" w:rsidRDefault="00E442AC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2、出版费包括编辑、审稿、校对、排版、封面设计、装帧和印刷费等所有费用；</w:t>
            </w:r>
          </w:p>
          <w:p w:rsidR="009E7FF6" w:rsidRDefault="00E442AC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3、优先印刷，不得拒绝，上门取样，免费送货，印刷快捷，保证质量，并将成品免费送至采购人指定地点；</w:t>
            </w:r>
          </w:p>
          <w:p w:rsidR="009E7FF6" w:rsidRDefault="00E442AC">
            <w:pPr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 w:rsidR="009E7FF6" w:rsidRDefault="009E7FF6">
            <w:pPr>
              <w:jc w:val="left"/>
              <w:rPr>
                <w:sz w:val="24"/>
              </w:rPr>
            </w:pPr>
          </w:p>
        </w:tc>
      </w:tr>
      <w:tr w:rsidR="009E7FF6">
        <w:trPr>
          <w:trHeight w:val="1346"/>
        </w:trPr>
        <w:tc>
          <w:tcPr>
            <w:tcW w:w="1062" w:type="dxa"/>
            <w:vAlign w:val="center"/>
          </w:tcPr>
          <w:p w:rsidR="009E7FF6" w:rsidRDefault="00E442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9E7FF6" w:rsidRDefault="00E442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9E7FF6" w:rsidRDefault="00E442AC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收到书原稿后</w:t>
            </w:r>
            <w:r w:rsidR="00903DE2">
              <w:rPr>
                <w:rFonts w:ascii="宋体" w:hAnsi="宋体" w:cs="宋体" w:hint="eastAsia"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</w:rPr>
              <w:t>个月内。</w:t>
            </w:r>
            <w:bookmarkStart w:id="0" w:name="_GoBack"/>
            <w:bookmarkEnd w:id="0"/>
          </w:p>
        </w:tc>
        <w:tc>
          <w:tcPr>
            <w:tcW w:w="1377" w:type="dxa"/>
          </w:tcPr>
          <w:p w:rsidR="009E7FF6" w:rsidRDefault="009E7FF6">
            <w:pPr>
              <w:jc w:val="left"/>
              <w:rPr>
                <w:sz w:val="24"/>
              </w:rPr>
            </w:pPr>
          </w:p>
        </w:tc>
      </w:tr>
      <w:tr w:rsidR="009E7FF6">
        <w:trPr>
          <w:trHeight w:val="1121"/>
        </w:trPr>
        <w:tc>
          <w:tcPr>
            <w:tcW w:w="1062" w:type="dxa"/>
            <w:vAlign w:val="center"/>
          </w:tcPr>
          <w:p w:rsidR="009E7FF6" w:rsidRDefault="00E442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9E7FF6" w:rsidRDefault="00E442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9E7FF6" w:rsidRDefault="00E442AC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合同签订后，支付。</w:t>
            </w:r>
          </w:p>
        </w:tc>
        <w:tc>
          <w:tcPr>
            <w:tcW w:w="1377" w:type="dxa"/>
          </w:tcPr>
          <w:p w:rsidR="009E7FF6" w:rsidRDefault="009E7FF6">
            <w:pPr>
              <w:jc w:val="left"/>
              <w:rPr>
                <w:sz w:val="24"/>
              </w:rPr>
            </w:pPr>
          </w:p>
        </w:tc>
      </w:tr>
      <w:tr w:rsidR="009E7FF6">
        <w:trPr>
          <w:trHeight w:val="1198"/>
        </w:trPr>
        <w:tc>
          <w:tcPr>
            <w:tcW w:w="1062" w:type="dxa"/>
            <w:vAlign w:val="center"/>
          </w:tcPr>
          <w:p w:rsidR="009E7FF6" w:rsidRDefault="00E442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9E7FF6" w:rsidRDefault="00E442A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:rsidR="009E7FF6" w:rsidRDefault="009E7FF6">
            <w:pPr>
              <w:jc w:val="left"/>
              <w:rPr>
                <w:sz w:val="24"/>
              </w:rPr>
            </w:pPr>
          </w:p>
        </w:tc>
      </w:tr>
    </w:tbl>
    <w:p w:rsidR="009E7FF6" w:rsidRDefault="009E7FF6">
      <w:pPr>
        <w:jc w:val="left"/>
      </w:pPr>
    </w:p>
    <w:p w:rsidR="009E7FF6" w:rsidRDefault="00E442AC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</w:p>
    <w:p w:rsidR="009E7FF6" w:rsidRDefault="009E7FF6"/>
    <w:sectPr w:rsidR="009E7FF6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E2" w:rsidRDefault="00727FE2" w:rsidP="00FD670A">
      <w:r>
        <w:separator/>
      </w:r>
    </w:p>
  </w:endnote>
  <w:endnote w:type="continuationSeparator" w:id="0">
    <w:p w:rsidR="00727FE2" w:rsidRDefault="00727FE2" w:rsidP="00FD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E2" w:rsidRDefault="00727FE2" w:rsidP="00FD670A">
      <w:r>
        <w:separator/>
      </w:r>
    </w:p>
  </w:footnote>
  <w:footnote w:type="continuationSeparator" w:id="0">
    <w:p w:rsidR="00727FE2" w:rsidRDefault="00727FE2" w:rsidP="00FD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4NzlhZDY4OWI2OTBkY2EzYWQxMmI2NWVkNzg1ODkifQ=="/>
  </w:docVars>
  <w:rsids>
    <w:rsidRoot w:val="00915D4D"/>
    <w:rsid w:val="002558CD"/>
    <w:rsid w:val="00300CB8"/>
    <w:rsid w:val="00727FE2"/>
    <w:rsid w:val="007436FD"/>
    <w:rsid w:val="007923A0"/>
    <w:rsid w:val="00903DE2"/>
    <w:rsid w:val="00915D4D"/>
    <w:rsid w:val="00920837"/>
    <w:rsid w:val="009E7FF6"/>
    <w:rsid w:val="00B15708"/>
    <w:rsid w:val="00D60D09"/>
    <w:rsid w:val="00E442AC"/>
    <w:rsid w:val="00FD670A"/>
    <w:rsid w:val="08E40BAF"/>
    <w:rsid w:val="17D443AC"/>
    <w:rsid w:val="18100A6F"/>
    <w:rsid w:val="1CB14071"/>
    <w:rsid w:val="1EAF281D"/>
    <w:rsid w:val="320201A8"/>
    <w:rsid w:val="46A015C9"/>
    <w:rsid w:val="55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284EC"/>
  <w15:docId w15:val="{317CA4A6-F6BE-431C-9CA4-9C35940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G</cp:lastModifiedBy>
  <cp:revision>8</cp:revision>
  <dcterms:created xsi:type="dcterms:W3CDTF">2022-02-23T07:18:00Z</dcterms:created>
  <dcterms:modified xsi:type="dcterms:W3CDTF">2023-07-04T06:56:00Z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66E3C23FD50647E5834CE812476584E0</vt:lpwstr>
  </property>
</Properties>
</file>