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/>
          <w:sz w:val="30"/>
          <w:szCs w:val="30"/>
        </w:rPr>
        <w:t>：</w:t>
      </w:r>
    </w:p>
    <w:p>
      <w:pPr>
        <w:widowControl/>
        <w:spacing w:line="400" w:lineRule="atLeas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  <w:lang w:val="en-US" w:eastAsia="zh-CN"/>
        </w:rPr>
        <w:t>经济与管理</w:t>
      </w:r>
      <w:r>
        <w:rPr>
          <w:rFonts w:hint="eastAsia" w:ascii="黑体" w:hAnsi="黑体" w:eastAsia="黑体"/>
          <w:sz w:val="36"/>
          <w:szCs w:val="36"/>
        </w:rPr>
        <w:t>学院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课程思政</w:t>
      </w:r>
      <w:r>
        <w:rPr>
          <w:rFonts w:hint="eastAsia" w:ascii="黑体" w:hAnsi="黑体" w:eastAsia="黑体"/>
          <w:sz w:val="36"/>
          <w:szCs w:val="36"/>
        </w:rPr>
        <w:t>说课质量评价表</w:t>
      </w:r>
    </w:p>
    <w:bookmarkEnd w:id="0"/>
    <w:p>
      <w:pPr>
        <w:spacing w:before="60" w:after="60" w:line="500" w:lineRule="exact"/>
        <w:rPr>
          <w:rFonts w:cs="Times New Roman" w:asciiTheme="minorEastAsia" w:hAnsiTheme="minorEastAsia"/>
          <w:sz w:val="24"/>
          <w:szCs w:val="24"/>
          <w:u w:val="single"/>
        </w:rPr>
      </w:pPr>
      <w:r>
        <w:rPr>
          <w:rFonts w:hint="eastAsia" w:cs="Times New Roman" w:asciiTheme="minorEastAsia" w:hAnsiTheme="minorEastAsia"/>
          <w:sz w:val="24"/>
          <w:szCs w:val="24"/>
        </w:rPr>
        <w:t>系（教研室）: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          </w:t>
      </w:r>
      <w:r>
        <w:rPr>
          <w:rFonts w:hint="eastAsia" w:cs="Times New Roman" w:asciiTheme="minorEastAsia" w:hAnsiTheme="minorEastAsia"/>
          <w:sz w:val="24"/>
          <w:szCs w:val="24"/>
        </w:rPr>
        <w:t>课程名称: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                </w:t>
      </w:r>
      <w:r>
        <w:rPr>
          <w:rFonts w:hint="eastAsia" w:cs="Times New Roman" w:asciiTheme="minorEastAsia" w:hAnsiTheme="minorEastAsia"/>
          <w:sz w:val="24"/>
          <w:szCs w:val="24"/>
        </w:rPr>
        <w:t>授课教师：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   </w:t>
      </w:r>
    </w:p>
    <w:p>
      <w:pPr>
        <w:widowControl/>
        <w:spacing w:line="400" w:lineRule="atLeas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说课内容：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             </w:t>
      </w:r>
      <w:r>
        <w:rPr>
          <w:rFonts w:hint="eastAsia" w:cs="Times New Roman" w:asciiTheme="minorEastAsia" w:hAnsiTheme="minorEastAsia"/>
          <w:sz w:val="24"/>
          <w:szCs w:val="24"/>
        </w:rPr>
        <w:t>评价人：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             </w:t>
      </w:r>
      <w:r>
        <w:rPr>
          <w:rFonts w:hint="eastAsia" w:cs="Times New Roman" w:asciiTheme="minorEastAsia" w:hAnsiTheme="minorEastAsia"/>
          <w:sz w:val="24"/>
          <w:szCs w:val="24"/>
        </w:rPr>
        <w:t>填表时间：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    </w:t>
      </w:r>
    </w:p>
    <w:tbl>
      <w:tblPr>
        <w:tblStyle w:val="4"/>
        <w:tblW w:w="5192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7462"/>
        <w:gridCol w:w="9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指标</w:t>
            </w:r>
          </w:p>
        </w:tc>
        <w:tc>
          <w:tcPr>
            <w:tcW w:w="38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指标内涵（参考）</w:t>
            </w:r>
          </w:p>
        </w:tc>
        <w:tc>
          <w:tcPr>
            <w:tcW w:w="4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课程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思</w:t>
            </w:r>
          </w:p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政目标</w:t>
            </w:r>
          </w:p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38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◆能够体现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立德树人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导向。</w:t>
            </w:r>
          </w:p>
          <w:p>
            <w:pPr>
              <w:widowControl/>
              <w:spacing w:line="36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◆符合学生个人发展需要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应用型人才培养要求。</w:t>
            </w:r>
          </w:p>
          <w:p>
            <w:pPr>
              <w:widowControl/>
              <w:spacing w:line="36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◆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目标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具体明确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4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课程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思</w:t>
            </w:r>
          </w:p>
          <w:p>
            <w:pPr>
              <w:widowControl/>
              <w:spacing w:line="360" w:lineRule="atLeast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政元素</w:t>
            </w:r>
          </w:p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38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◆有助于目标达成。</w:t>
            </w:r>
          </w:p>
          <w:p>
            <w:pPr>
              <w:widowControl/>
              <w:spacing w:line="36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◆依据充分。</w:t>
            </w:r>
          </w:p>
        </w:tc>
        <w:tc>
          <w:tcPr>
            <w:tcW w:w="4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课程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思</w:t>
            </w:r>
          </w:p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政设计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38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◆设计理念新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◆学时分配合理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◆考核模式新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课程思</w:t>
            </w:r>
          </w:p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政方法</w:t>
            </w:r>
          </w:p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38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◆以学为中心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以教为主导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36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◆理论密切联系实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  <w:p>
            <w:pPr>
              <w:widowControl/>
              <w:spacing w:line="36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◆合理运用现代教育技术手段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4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特色与创新</w:t>
            </w:r>
          </w:p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38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◆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突破及独创性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36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◆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对同类课程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思政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建设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的积极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引导意义和实际借鉴作用。</w:t>
            </w:r>
          </w:p>
        </w:tc>
        <w:tc>
          <w:tcPr>
            <w:tcW w:w="4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教师素养</w:t>
            </w:r>
          </w:p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38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◆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教师教态自然，仪表端庄大方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360" w:lineRule="atLeast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◆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普通话标准、流利、表达准确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36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◆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教案、课件制作科学合理。</w:t>
            </w:r>
          </w:p>
        </w:tc>
        <w:tc>
          <w:tcPr>
            <w:tcW w:w="4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434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1" w:hRule="atLeast"/>
          <w:jc w:val="center"/>
        </w:trPr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问题及建议</w:t>
            </w:r>
          </w:p>
        </w:tc>
        <w:tc>
          <w:tcPr>
            <w:tcW w:w="434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注：每个指标项的实际得分不得超过规定的最高分，六项指标的实际得分之和为总得分。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ZjAxN2RiNGI3YzRjYTFlMTIwYjA4NGU5NDdhNzAifQ=="/>
  </w:docVars>
  <w:rsids>
    <w:rsidRoot w:val="00A82457"/>
    <w:rsid w:val="002550AD"/>
    <w:rsid w:val="00485BC9"/>
    <w:rsid w:val="004D0CF2"/>
    <w:rsid w:val="004E4B85"/>
    <w:rsid w:val="005476F9"/>
    <w:rsid w:val="006E6586"/>
    <w:rsid w:val="007E6393"/>
    <w:rsid w:val="00882130"/>
    <w:rsid w:val="00914B0F"/>
    <w:rsid w:val="00956585"/>
    <w:rsid w:val="009E09A3"/>
    <w:rsid w:val="009F7D91"/>
    <w:rsid w:val="00A82457"/>
    <w:rsid w:val="00C760C0"/>
    <w:rsid w:val="00C91779"/>
    <w:rsid w:val="00D06399"/>
    <w:rsid w:val="00E0591F"/>
    <w:rsid w:val="00F045F7"/>
    <w:rsid w:val="00FA5A43"/>
    <w:rsid w:val="453E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769</Characters>
  <Lines>6</Lines>
  <Paragraphs>1</Paragraphs>
  <TotalTime>1</TotalTime>
  <ScaleCrop>false</ScaleCrop>
  <LinksUpToDate>false</LinksUpToDate>
  <CharactersWithSpaces>858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2017-02-25T12:55:00Z</dcterms:created>
  <dc:creator>王果</dc:creator>
  <cp:lastModifiedBy>g</cp:lastModifiedBy>
  <cp:lastPrinted>2017-02-25T12:38:00Z</cp:lastPrinted>
  <dcterms:modified xsi:type="dcterms:W3CDTF">2023-04-03T14:33:25Z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3FF7AA701216472486E4E3A0A660C0D7_12</vt:lpwstr>
  </property>
</Properties>
</file>